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</w:t>
      </w:r>
      <w:r w:rsidR="0022015F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3C0529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2015F" w:rsidRPr="0022015F">
        <w:t xml:space="preserve">Комплект манжеты </w:t>
      </w:r>
      <w:proofErr w:type="spellStart"/>
      <w:r w:rsidR="0022015F" w:rsidRPr="0022015F">
        <w:t>термоусаживающейся</w:t>
      </w:r>
      <w:proofErr w:type="spellEnd"/>
      <w:r w:rsidR="0022015F" w:rsidRPr="0022015F">
        <w:t xml:space="preserve"> ТИАЛ-М 450х2,0 на трубу D-168 мм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r w:rsidR="0022015F">
        <w:rPr>
          <w:bCs/>
          <w:color w:val="000000"/>
          <w:spacing w:val="-2"/>
        </w:rPr>
        <w:t xml:space="preserve">       </w:t>
      </w:r>
      <w:bookmarkStart w:id="0" w:name="_GoBack"/>
      <w:bookmarkEnd w:id="0"/>
      <w:r w:rsidR="004776CC">
        <w:rPr>
          <w:bCs/>
          <w:color w:val="000000"/>
          <w:spacing w:val="-2"/>
        </w:rPr>
        <w:t xml:space="preserve">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3C0529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12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</w:t>
      </w:r>
      <w:r w:rsidR="0022015F">
        <w:t>1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3C0529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D69" w:rsidRDefault="00227D69" w:rsidP="00292F11">
      <w:r>
        <w:separator/>
      </w:r>
    </w:p>
  </w:endnote>
  <w:endnote w:type="continuationSeparator" w:id="0">
    <w:p w:rsidR="00227D69" w:rsidRDefault="00227D6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D69" w:rsidRDefault="00227D69" w:rsidP="00292F11">
      <w:r>
        <w:separator/>
      </w:r>
    </w:p>
  </w:footnote>
  <w:footnote w:type="continuationSeparator" w:id="0">
    <w:p w:rsidR="00227D69" w:rsidRDefault="00227D6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8CBC4-7D27-4CA8-B7EB-B08BB84C5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505</cp:revision>
  <cp:lastPrinted>2020-04-13T10:02:00Z</cp:lastPrinted>
  <dcterms:created xsi:type="dcterms:W3CDTF">2019-07-16T10:01:00Z</dcterms:created>
  <dcterms:modified xsi:type="dcterms:W3CDTF">2020-04-21T09:30:00Z</dcterms:modified>
</cp:coreProperties>
</file>